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E3B03" w14:textId="77777777" w:rsidR="005B67CA" w:rsidRPr="005B67CA" w:rsidRDefault="005B67CA" w:rsidP="005B67C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</w:pPr>
      <w:r w:rsidRPr="005B67C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  <w:t>PROGRAMMAZIONE DISCIPLINARE EFFETTIVAMENTE SVOLTA</w:t>
      </w:r>
    </w:p>
    <w:p w14:paraId="28DA91F9" w14:textId="23FF0494" w:rsidR="005B67CA" w:rsidRPr="005B67CA" w:rsidRDefault="005B67CA" w:rsidP="005B6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B67C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DOCENTE:</w:t>
      </w:r>
      <w:r w:rsidR="000F6F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Pasquariello Annunziata </w:t>
      </w:r>
      <w:r w:rsidRPr="005B67C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5B67C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MATERIA:</w:t>
      </w:r>
      <w:r w:rsidRPr="005B67C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SCIENZE MOTORIE E SPORTIVE</w:t>
      </w:r>
      <w:r w:rsidRPr="005B67C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5B67C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CLASSE:</w:t>
      </w:r>
      <w:r w:rsidR="000F6F91">
        <w:rPr>
          <w:rFonts w:ascii="Times New Roman" w:eastAsia="Times New Roman" w:hAnsi="Times New Roman" w:cs="Times New Roman"/>
          <w:sz w:val="24"/>
          <w:szCs w:val="24"/>
          <w:lang w:eastAsia="it-IT"/>
        </w:rPr>
        <w:t>4^ A Liceo economico sociale</w:t>
      </w:r>
    </w:p>
    <w:p w14:paraId="641EB38E" w14:textId="77777777" w:rsidR="005B67CA" w:rsidRPr="005B67CA" w:rsidRDefault="00000000" w:rsidP="005B67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58441D0A">
          <v:rect id="_x0000_i1025" style="width:0;height:1.5pt" o:hralign="center" o:hrstd="t" o:hr="t" fillcolor="#a0a0a0" stroked="f"/>
        </w:pict>
      </w:r>
    </w:p>
    <w:p w14:paraId="59798042" w14:textId="6E495225" w:rsidR="00EF3570" w:rsidRDefault="005A4EDD" w:rsidP="005A4ED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465955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Modulo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1 </w:t>
      </w:r>
      <w:r w:rsidRPr="00465955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–</w:t>
      </w:r>
      <w:r w:rsidR="00EF3570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SALUTE E BEN</w:t>
      </w:r>
      <w:r w:rsidR="00F4186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E</w:t>
      </w:r>
      <w:r w:rsidR="00EF3570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SSERE</w:t>
      </w:r>
    </w:p>
    <w:p w14:paraId="791BDBE8" w14:textId="731DCE1F" w:rsidR="005A4EDD" w:rsidRPr="00392DA1" w:rsidRDefault="005A4EDD" w:rsidP="005A4ED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285BF7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</w:t>
      </w:r>
      <w:r w:rsidRPr="00392DA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Educazione alimentare e salute</w:t>
      </w:r>
    </w:p>
    <w:p w14:paraId="3CD04792" w14:textId="77777777" w:rsidR="005A4EDD" w:rsidRPr="005665E9" w:rsidRDefault="005A4EDD" w:rsidP="005A4ED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92DA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</w:p>
    <w:p w14:paraId="1D568249" w14:textId="77777777" w:rsidR="005A4EDD" w:rsidRPr="005665E9" w:rsidRDefault="005A4EDD" w:rsidP="005A4EDD">
      <w:pPr>
        <w:pStyle w:val="Paragrafoelenco"/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665E9">
        <w:rPr>
          <w:rFonts w:ascii="Times New Roman" w:eastAsia="Times New Roman" w:hAnsi="Times New Roman" w:cs="Times New Roman"/>
          <w:sz w:val="24"/>
          <w:szCs w:val="24"/>
          <w:lang w:eastAsia="it-IT"/>
        </w:rPr>
        <w:t>Riflessione guidata sull’importanza di una corretta alimentazione.</w:t>
      </w:r>
    </w:p>
    <w:p w14:paraId="1AD0E09F" w14:textId="77777777" w:rsidR="005A4EDD" w:rsidRPr="005665E9" w:rsidRDefault="005A4EDD" w:rsidP="005A4ED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Educazione al</w:t>
      </w:r>
      <w:r w:rsidRPr="005665E9">
        <w:rPr>
          <w:rFonts w:ascii="Times New Roman" w:eastAsia="Times New Roman" w:hAnsi="Times New Roman" w:cs="Times New Roman"/>
          <w:sz w:val="24"/>
          <w:szCs w:val="24"/>
          <w:lang w:eastAsia="it-IT"/>
        </w:rPr>
        <w:t>imentare e principi di una nutrizione equilibrata.</w:t>
      </w:r>
    </w:p>
    <w:p w14:paraId="5A45ECC8" w14:textId="77777777" w:rsidR="005A4EDD" w:rsidRPr="00DA2A1A" w:rsidRDefault="005A4EDD" w:rsidP="005A4ED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Analisi della Piramide Alimentare e dei principali gruppi nutrizionali.</w:t>
      </w:r>
    </w:p>
    <w:p w14:paraId="6A4CC0AD" w14:textId="56997AF3" w:rsidR="005A4EDD" w:rsidRPr="00A246AE" w:rsidRDefault="005A4EDD" w:rsidP="00A246A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Visione e discussione guidata di materiali inerenti </w:t>
      </w:r>
      <w:proofErr w:type="gramStart"/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l</w:t>
      </w:r>
      <w:r w:rsidR="00F41863">
        <w:rPr>
          <w:rFonts w:ascii="Times New Roman" w:eastAsia="Times New Roman" w:hAnsi="Times New Roman" w:cs="Times New Roman"/>
          <w:sz w:val="24"/>
          <w:szCs w:val="24"/>
          <w:lang w:eastAsia="it-IT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limentazione</w:t>
      </w:r>
      <w:proofErr w:type="gramEnd"/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la salute.</w:t>
      </w:r>
    </w:p>
    <w:p w14:paraId="1D8896CC" w14:textId="77777777" w:rsidR="005A4EDD" w:rsidRPr="00DA2A1A" w:rsidRDefault="005A4EDD" w:rsidP="005A4E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Competenze</w:t>
      </w:r>
    </w:p>
    <w:p w14:paraId="1C0DE3CF" w14:textId="77777777" w:rsidR="005A4EDD" w:rsidRPr="00DA2A1A" w:rsidRDefault="005A4EDD" w:rsidP="005A4ED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Acquisire consapevolezza del ruolo dell’alimentazione nella tutela della salute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5BE92B8D" w14:textId="77777777" w:rsidR="005A4EDD" w:rsidRPr="00DA2A1A" w:rsidRDefault="005A4EDD" w:rsidP="005A4ED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Adottare comportamenti orientati al benessere e alla prevenzione.</w:t>
      </w:r>
    </w:p>
    <w:p w14:paraId="1B38B8A3" w14:textId="77777777" w:rsidR="005A4EDD" w:rsidRPr="00DA2A1A" w:rsidRDefault="005A4EDD" w:rsidP="005A4ED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Trasferire le conoscenze acquisite nella gestione delle scelte quotidiane.</w:t>
      </w:r>
    </w:p>
    <w:p w14:paraId="6A0FF4B8" w14:textId="77777777" w:rsidR="005A4EDD" w:rsidRPr="00DA2A1A" w:rsidRDefault="005A4EDD" w:rsidP="005A4E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Abilità</w:t>
      </w:r>
    </w:p>
    <w:p w14:paraId="012C16D5" w14:textId="77777777" w:rsidR="005A4EDD" w:rsidRPr="006F0FED" w:rsidRDefault="005A4EDD" w:rsidP="005A4ED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Riconoscere le caratteristiche di un’alimentazione equilibrata.</w:t>
      </w:r>
    </w:p>
    <w:p w14:paraId="137490A5" w14:textId="77777777" w:rsidR="005A4EDD" w:rsidRPr="00DA2A1A" w:rsidRDefault="005A4EDD" w:rsidP="005A4ED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Analizzare criticamente le proprie abitudini alimentari</w:t>
      </w:r>
    </w:p>
    <w:p w14:paraId="79DDC44F" w14:textId="77777777" w:rsidR="005A4EDD" w:rsidRPr="00DA2A1A" w:rsidRDefault="005A4EDD" w:rsidP="005A4E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Conoscenze</w:t>
      </w:r>
    </w:p>
    <w:p w14:paraId="4BC10325" w14:textId="77777777" w:rsidR="005A4EDD" w:rsidRPr="00DA2A1A" w:rsidRDefault="005A4EDD" w:rsidP="005A4ED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Principi fondamentali dell’educazione alimentare.</w:t>
      </w:r>
    </w:p>
    <w:p w14:paraId="46A28F03" w14:textId="77777777" w:rsidR="005A4EDD" w:rsidRPr="00DA2A1A" w:rsidRDefault="005A4EDD" w:rsidP="005A4ED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Piramide alimentare e principali nutrienti.</w:t>
      </w:r>
    </w:p>
    <w:p w14:paraId="6555477F" w14:textId="77777777" w:rsidR="005A4EDD" w:rsidRPr="00DA2A1A" w:rsidRDefault="005A4EDD" w:rsidP="005A4ED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Concetto di salute e benessere</w:t>
      </w:r>
    </w:p>
    <w:p w14:paraId="13A4B213" w14:textId="77777777" w:rsidR="005A4EDD" w:rsidRPr="00465955" w:rsidRDefault="005A4EDD" w:rsidP="005A4ED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0503BB3" w14:textId="77777777" w:rsidR="005A4EDD" w:rsidRPr="00465955" w:rsidRDefault="005A4EDD" w:rsidP="005A4E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110F0FBB" w14:textId="77777777" w:rsidR="005A4EDD" w:rsidRPr="00465955" w:rsidRDefault="00000000" w:rsidP="005A4E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07DB94E9">
          <v:rect id="_x0000_i1026" style="width:0;height:1.5pt" o:hralign="center" o:hrstd="t" o:hr="t" fillcolor="#a0a0a0" stroked="f"/>
        </w:pict>
      </w:r>
    </w:p>
    <w:p w14:paraId="37D36334" w14:textId="77777777" w:rsidR="00EF3570" w:rsidRDefault="005A4EDD" w:rsidP="005A4ED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465955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Modulo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2 </w:t>
      </w:r>
      <w:r w:rsidRPr="00465955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– </w:t>
      </w:r>
      <w:r w:rsidR="00EF3570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LA PERCEZIONE DI </w:t>
      </w:r>
      <w:proofErr w:type="gramStart"/>
      <w:r w:rsidR="00EF3570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SE’</w:t>
      </w:r>
      <w:proofErr w:type="gramEnd"/>
    </w:p>
    <w:p w14:paraId="09DB3A46" w14:textId="01807349" w:rsidR="005A4EDD" w:rsidRPr="00465955" w:rsidRDefault="005A4EDD" w:rsidP="005A4ED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465955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Adolescenza, identità e relazioni</w:t>
      </w:r>
    </w:p>
    <w:p w14:paraId="5F311D95" w14:textId="77777777" w:rsidR="00F41863" w:rsidRDefault="005A4EDD" w:rsidP="005A4E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659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lastRenderedPageBreak/>
        <w:t>Contenuti</w:t>
      </w:r>
      <w:r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UDA interdisciplinar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e</w:t>
      </w:r>
      <w:r w:rsidR="00EF357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</w:t>
      </w:r>
      <w:r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t>’adolescenza, identità e relazioni sociali</w:t>
      </w:r>
      <w:r w:rsidR="00F41863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3A5751E4" w14:textId="3D5702C1" w:rsidR="005A4EDD" w:rsidRPr="00465955" w:rsidRDefault="00F41863" w:rsidP="005A4E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Le problematiche adolescenziali:</w:t>
      </w:r>
      <w:r w:rsidR="005A4EDD"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emozioni, ansia, </w:t>
      </w:r>
      <w:proofErr w:type="gramStart"/>
      <w:r w:rsidR="005A4EDD"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depressione </w:t>
      </w:r>
      <w:r w:rsidR="005A4ED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proofErr w:type="gramEnd"/>
    </w:p>
    <w:p w14:paraId="42ED7617" w14:textId="77777777" w:rsidR="005A4EDD" w:rsidRPr="00465955" w:rsidRDefault="005A4EDD" w:rsidP="005A4E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659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Competenze</w:t>
      </w:r>
      <w:r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Comprendere le dinamiche dell’adolescenza e il ruolo dello sport come strumento di benessere e crescita personale.</w:t>
      </w:r>
    </w:p>
    <w:p w14:paraId="2AD8172A" w14:textId="77777777" w:rsidR="005A4EDD" w:rsidRPr="00465955" w:rsidRDefault="005A4EDD" w:rsidP="005A4E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659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Abilità</w:t>
      </w:r>
    </w:p>
    <w:p w14:paraId="3EFD72AF" w14:textId="77777777" w:rsidR="005A4EDD" w:rsidRPr="00465955" w:rsidRDefault="005A4EDD" w:rsidP="005A4ED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Riflettere sulle proprie emozioni e relazioni </w:t>
      </w:r>
    </w:p>
    <w:p w14:paraId="1C2587E8" w14:textId="77777777" w:rsidR="005A4EDD" w:rsidRPr="00465955" w:rsidRDefault="005A4EDD" w:rsidP="005A4ED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Riconoscere situazioni di disagio emotivo </w:t>
      </w:r>
    </w:p>
    <w:p w14:paraId="66DB8B12" w14:textId="77777777" w:rsidR="005A4EDD" w:rsidRPr="00465955" w:rsidRDefault="005A4EDD" w:rsidP="005A4ED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Utilizzare lo sport come strumento educativo </w:t>
      </w:r>
    </w:p>
    <w:p w14:paraId="0F732FCC" w14:textId="77777777" w:rsidR="005A4EDD" w:rsidRPr="00465955" w:rsidRDefault="005A4EDD" w:rsidP="005A4E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659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Conoscenze</w:t>
      </w:r>
      <w:r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Adolescenza, benessere psico-fisico, emozioni, relazioni sociali.</w:t>
      </w:r>
    </w:p>
    <w:p w14:paraId="50FD5B0F" w14:textId="77777777" w:rsidR="005A4EDD" w:rsidRPr="00465955" w:rsidRDefault="00000000" w:rsidP="005A4E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0DEC7169">
          <v:rect id="_x0000_i1027" style="width:0;height:1.5pt" o:hralign="center" o:hrstd="t" o:hr="t" fillcolor="#a0a0a0" stroked="f"/>
        </w:pict>
      </w:r>
    </w:p>
    <w:p w14:paraId="229B1FE6" w14:textId="77777777" w:rsidR="005A4EDD" w:rsidRDefault="005A4EDD" w:rsidP="005A4ED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465955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Modulo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3</w:t>
      </w:r>
      <w:r w:rsidRPr="00465955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– Salute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e benessere</w:t>
      </w:r>
    </w:p>
    <w:p w14:paraId="50CD7D38" w14:textId="77777777" w:rsidR="005A4EDD" w:rsidRDefault="005A4EDD" w:rsidP="005A4ED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392DA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Ginnastica posturale, mobilità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articolare </w:t>
      </w:r>
      <w:r w:rsidRPr="00392DA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e prevenzione</w:t>
      </w:r>
    </w:p>
    <w:p w14:paraId="7649BE55" w14:textId="77777777" w:rsidR="005A4EDD" w:rsidRPr="005665E9" w:rsidRDefault="005A4EDD" w:rsidP="005A4ED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Contenuti</w:t>
      </w:r>
    </w:p>
    <w:p w14:paraId="0617BFCA" w14:textId="77777777" w:rsidR="005A4EDD" w:rsidRPr="00ED40EA" w:rsidRDefault="005A4EDD" w:rsidP="005A4E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Esercizi di mobilità articolare e tecniche di respirazione consapevole.</w:t>
      </w:r>
    </w:p>
    <w:p w14:paraId="58255411" w14:textId="3BE566D5" w:rsidR="005A4EDD" w:rsidRPr="005A4EDD" w:rsidRDefault="005A4EDD" w:rsidP="005A4E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Ginnastica posturale con piccoli attrezzi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2B16E60C" w14:textId="77777777" w:rsidR="005A4EDD" w:rsidRPr="005B5446" w:rsidRDefault="005A4EDD" w:rsidP="005A4EDD">
      <w:pPr>
        <w:pStyle w:val="Paragrafoelenco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B54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Realizzazione di circuiti motori con </w:t>
      </w:r>
      <w:proofErr w:type="spellStart"/>
      <w:r w:rsidRPr="005B5446">
        <w:rPr>
          <w:rFonts w:ascii="Times New Roman" w:eastAsia="Times New Roman" w:hAnsi="Times New Roman" w:cs="Times New Roman"/>
          <w:sz w:val="24"/>
          <w:szCs w:val="24"/>
          <w:lang w:eastAsia="it-IT"/>
        </w:rPr>
        <w:t>Canva</w:t>
      </w:r>
      <w:proofErr w:type="spellEnd"/>
      <w:r w:rsidRPr="005B5446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288413FB" w14:textId="68B431E5" w:rsidR="005A4EDD" w:rsidRDefault="005A4EDD" w:rsidP="005A4E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Uda di educazione civica</w:t>
      </w:r>
      <w:r w:rsidR="00EF357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“A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scuola</w:t>
      </w:r>
      <w:r w:rsidR="00F4186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ergonomia</w:t>
      </w:r>
      <w:r w:rsidR="00EF3570">
        <w:rPr>
          <w:rFonts w:ascii="Times New Roman" w:eastAsia="Times New Roman" w:hAnsi="Times New Roman" w:cs="Times New Roman"/>
          <w:sz w:val="24"/>
          <w:szCs w:val="24"/>
          <w:lang w:eastAsia="it-IT"/>
        </w:rPr>
        <w:t>”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 rischi e potenzialità dell’utilizzo di strumenti digitali</w:t>
      </w:r>
    </w:p>
    <w:p w14:paraId="6DFF51CF" w14:textId="77777777" w:rsidR="005A4EDD" w:rsidRDefault="005A4EDD" w:rsidP="005A4E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 sistema scheletrico</w:t>
      </w:r>
    </w:p>
    <w:p w14:paraId="76F252EE" w14:textId="77777777" w:rsidR="005A4EDD" w:rsidRDefault="005A4EDD" w:rsidP="005A4E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 sistema muscolare</w:t>
      </w:r>
    </w:p>
    <w:p w14:paraId="4964617B" w14:textId="449247B1" w:rsidR="005A4EDD" w:rsidRPr="00E05867" w:rsidRDefault="005A4EDD" w:rsidP="005A4E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 pila</w:t>
      </w:r>
      <w:r w:rsidR="00622E7C">
        <w:rPr>
          <w:rFonts w:ascii="Times New Roman" w:eastAsia="Times New Roman" w:hAnsi="Times New Roman" w:cs="Times New Roman"/>
          <w:sz w:val="24"/>
          <w:szCs w:val="24"/>
          <w:lang w:eastAsia="it-IT"/>
        </w:rPr>
        <w:t>stri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della salute: la respirazione, il rilassamento, </w:t>
      </w:r>
    </w:p>
    <w:p w14:paraId="2AFC909D" w14:textId="77777777" w:rsidR="005A4EDD" w:rsidRPr="00285BF7" w:rsidRDefault="005A4EDD" w:rsidP="005A4E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85BF7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Competenze</w:t>
      </w:r>
    </w:p>
    <w:p w14:paraId="3644A436" w14:textId="77777777" w:rsidR="005A4EDD" w:rsidRPr="00DA2A1A" w:rsidRDefault="005A4EDD" w:rsidP="005A4E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Sviluppare la consapevolezza corporea attraverso il controllo posturale e respiratorio.</w:t>
      </w:r>
    </w:p>
    <w:p w14:paraId="025C88E8" w14:textId="77777777" w:rsidR="005A4EDD" w:rsidRPr="00DA2A1A" w:rsidRDefault="005A4EDD" w:rsidP="005A4E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Migliorare mobilità articolare, flessibilità e benessere psicofisico.</w:t>
      </w:r>
    </w:p>
    <w:p w14:paraId="32FCE53A" w14:textId="77777777" w:rsidR="005A4EDD" w:rsidRPr="00DA2A1A" w:rsidRDefault="005A4EDD" w:rsidP="005A4E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Prevenire atteggiamenti posturali scorretti nella vita quotidiana.</w:t>
      </w:r>
    </w:p>
    <w:p w14:paraId="2AF2BDB6" w14:textId="77777777" w:rsidR="005A4EDD" w:rsidRPr="00DA2A1A" w:rsidRDefault="005A4EDD" w:rsidP="005A4E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Abilità</w:t>
      </w:r>
    </w:p>
    <w:p w14:paraId="3D64BF37" w14:textId="77777777" w:rsidR="005A4EDD" w:rsidRPr="00DA2A1A" w:rsidRDefault="005A4EDD" w:rsidP="005A4ED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Eseguire esercizi di allungamento e mobili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tà</w:t>
      </w: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articolare.</w:t>
      </w:r>
    </w:p>
    <w:p w14:paraId="5D08817D" w14:textId="77777777" w:rsidR="005A4EDD" w:rsidRPr="00DA2A1A" w:rsidRDefault="005A4EDD" w:rsidP="005A4ED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Applicare correttamente le tecniche respiratorie proposte.</w:t>
      </w:r>
    </w:p>
    <w:p w14:paraId="2A5C7074" w14:textId="77777777" w:rsidR="005A4EDD" w:rsidRPr="00DA2A1A" w:rsidRDefault="005A4EDD" w:rsidP="005A4ED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Mantenere posture corrette in situazioni statiche e dinamiche.</w:t>
      </w:r>
    </w:p>
    <w:p w14:paraId="3752D607" w14:textId="77777777" w:rsidR="005A4EDD" w:rsidRDefault="005A4EDD" w:rsidP="005A4ED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Individuare e correggere comportamenti posturali non adeguati.</w:t>
      </w:r>
    </w:p>
    <w:p w14:paraId="7FE993BF" w14:textId="1271ADC7" w:rsidR="005A4EDD" w:rsidRPr="00DA2A1A" w:rsidRDefault="005A4EDD" w:rsidP="005A4ED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Comprendere la struttura delle ossa e le f</w:t>
      </w:r>
      <w:r w:rsidR="00F41863">
        <w:rPr>
          <w:rFonts w:ascii="Times New Roman" w:eastAsia="Times New Roman" w:hAnsi="Times New Roman" w:cs="Times New Roman"/>
          <w:sz w:val="24"/>
          <w:szCs w:val="24"/>
          <w:lang w:eastAsia="it-IT"/>
        </w:rPr>
        <w:t>u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nzioni di sostegno, protezione e movimento.</w:t>
      </w:r>
    </w:p>
    <w:p w14:paraId="3ED5F1FC" w14:textId="77777777" w:rsidR="005A4EDD" w:rsidRPr="00DA2A1A" w:rsidRDefault="005A4EDD" w:rsidP="005A4E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lastRenderedPageBreak/>
        <w:t>Conoscenze</w:t>
      </w:r>
    </w:p>
    <w:p w14:paraId="30B12418" w14:textId="77777777" w:rsidR="005A4EDD" w:rsidRPr="00DA2A1A" w:rsidRDefault="005A4EDD" w:rsidP="005A4ED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Principi di Pilates e ginnastica posturale.</w:t>
      </w:r>
    </w:p>
    <w:p w14:paraId="16C27481" w14:textId="77777777" w:rsidR="005A4EDD" w:rsidRDefault="005A4EDD" w:rsidP="005A4ED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Apparato locomotore e postura.</w:t>
      </w:r>
    </w:p>
    <w:p w14:paraId="3CFC2CCA" w14:textId="77777777" w:rsidR="005A4EDD" w:rsidRPr="00285BF7" w:rsidRDefault="005A4EDD" w:rsidP="005A4ED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71198">
        <w:rPr>
          <w:rFonts w:ascii="Times New Roman" w:eastAsia="Times New Roman" w:hAnsi="Times New Roman" w:cs="Times New Roman"/>
          <w:sz w:val="24"/>
          <w:szCs w:val="24"/>
          <w:lang w:eastAsia="it-IT"/>
        </w:rPr>
        <w:t>Ergonomia e prevenzione dei disturbi muscolo-scheletrici</w:t>
      </w:r>
    </w:p>
    <w:p w14:paraId="314F1681" w14:textId="77777777" w:rsidR="005A4EDD" w:rsidRPr="00465955" w:rsidRDefault="00000000" w:rsidP="005A4E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42C7768D">
          <v:rect id="_x0000_i1028" style="width:0;height:1.5pt" o:hralign="center" o:hrstd="t" o:hr="t" fillcolor="#a0a0a0" stroked="f"/>
        </w:pict>
      </w:r>
    </w:p>
    <w:p w14:paraId="421F1387" w14:textId="77777777" w:rsidR="005A4EDD" w:rsidRPr="00465955" w:rsidRDefault="005A4EDD" w:rsidP="005A4E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D3CF284" w14:textId="77777777" w:rsidR="005A4EDD" w:rsidRPr="00DA2A1A" w:rsidRDefault="005A4EDD" w:rsidP="005A4ED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Modulo 4-</w:t>
      </w:r>
      <w:r w:rsidRPr="00DA2A1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Sviluppo delle capacità motorie: capacità coordinative e condizionali</w:t>
      </w:r>
    </w:p>
    <w:p w14:paraId="66308EF0" w14:textId="77777777" w:rsidR="005A4EDD" w:rsidRPr="00DA2A1A" w:rsidRDefault="005A4EDD" w:rsidP="005A4E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Contenuti</w:t>
      </w:r>
    </w:p>
    <w:p w14:paraId="6FE876FC" w14:textId="77777777" w:rsidR="005A4EDD" w:rsidRPr="00DA2A1A" w:rsidRDefault="005A4EDD" w:rsidP="005A4ED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Esercitazioni finalizzate al consolidamento delle capacità condizionali: forza, velocità, resistenza e mobilità articolare.</w:t>
      </w:r>
    </w:p>
    <w:p w14:paraId="44298DAB" w14:textId="2CF20FA0" w:rsidR="005A4EDD" w:rsidRPr="00DA2A1A" w:rsidRDefault="005A4EDD" w:rsidP="005A4ED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Esercizi di coordinazione dinamica generale.</w:t>
      </w:r>
    </w:p>
    <w:p w14:paraId="092CB729" w14:textId="77777777" w:rsidR="005A4EDD" w:rsidRPr="00DA2A1A" w:rsidRDefault="005A4EDD" w:rsidP="005A4ED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Attività di equilibrio statico e dinamico.</w:t>
      </w:r>
    </w:p>
    <w:p w14:paraId="137B51CD" w14:textId="77777777" w:rsidR="005A4EDD" w:rsidRPr="00DA2A1A" w:rsidRDefault="005A4EDD" w:rsidP="005A4ED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Coordinazione oculo-manuale e oculo-podalica.</w:t>
      </w:r>
    </w:p>
    <w:p w14:paraId="7CFDD7E5" w14:textId="77777777" w:rsidR="005A4EDD" w:rsidRPr="00DA2A1A" w:rsidRDefault="005A4EDD" w:rsidP="005A4ED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Circuit training, percorsi motori e lavoro funzionale.</w:t>
      </w:r>
    </w:p>
    <w:p w14:paraId="315075C3" w14:textId="77777777" w:rsidR="005A4EDD" w:rsidRPr="00DA2A1A" w:rsidRDefault="005A4EDD" w:rsidP="005A4ED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Esercitazioni a corpo libero e con piccoli attrezzi.</w:t>
      </w:r>
    </w:p>
    <w:p w14:paraId="76C28032" w14:textId="77777777" w:rsidR="005A4EDD" w:rsidRPr="00DA2A1A" w:rsidRDefault="005A4EDD" w:rsidP="005A4E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Competenze</w:t>
      </w:r>
    </w:p>
    <w:p w14:paraId="1EBCED83" w14:textId="77777777" w:rsidR="005A4EDD" w:rsidRPr="00DA2A1A" w:rsidRDefault="005A4EDD" w:rsidP="005A4ED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Utilizzare efficacemente gli schemi motori di base e le capacità motorie nelle diverse situazioni operative.</w:t>
      </w:r>
    </w:p>
    <w:p w14:paraId="50F06B11" w14:textId="77777777" w:rsidR="005A4EDD" w:rsidRPr="00DA2A1A" w:rsidRDefault="005A4EDD" w:rsidP="005A4ED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Migliorare il controllo motorio e la consapevolezza corporea.</w:t>
      </w:r>
    </w:p>
    <w:p w14:paraId="32485906" w14:textId="77777777" w:rsidR="005A4EDD" w:rsidRPr="00DA2A1A" w:rsidRDefault="005A4EDD" w:rsidP="005A4ED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Riconoscere potenzialità e limiti del proprio livello di efficienza fisica.</w:t>
      </w:r>
    </w:p>
    <w:p w14:paraId="1C8BF999" w14:textId="77777777" w:rsidR="005A4EDD" w:rsidRPr="00DA2A1A" w:rsidRDefault="005A4EDD" w:rsidP="005A4E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Abilità</w:t>
      </w:r>
    </w:p>
    <w:p w14:paraId="40F321D2" w14:textId="77777777" w:rsidR="005A4EDD" w:rsidRPr="00DA2A1A" w:rsidRDefault="005A4EDD" w:rsidP="005A4ED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Eseguire correttamente gesti motori semplici e complessi.</w:t>
      </w:r>
    </w:p>
    <w:p w14:paraId="4A655AD1" w14:textId="77777777" w:rsidR="005A4EDD" w:rsidRPr="00DA2A1A" w:rsidRDefault="005A4EDD" w:rsidP="005A4ED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Applicare schemi motori adattandoli alle diverse richieste esecutive.</w:t>
      </w:r>
    </w:p>
    <w:p w14:paraId="2D59E27D" w14:textId="77777777" w:rsidR="005A4EDD" w:rsidRPr="00DA2A1A" w:rsidRDefault="005A4EDD" w:rsidP="005A4ED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Migliorare i livelli di forza, velocità, coordinazione ed equilibrio.</w:t>
      </w:r>
    </w:p>
    <w:p w14:paraId="36AD6EE1" w14:textId="77777777" w:rsidR="005A4EDD" w:rsidRPr="00DA2A1A" w:rsidRDefault="005A4EDD" w:rsidP="005A4E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Conoscenze</w:t>
      </w:r>
    </w:p>
    <w:p w14:paraId="36836D34" w14:textId="77777777" w:rsidR="005A4EDD" w:rsidRDefault="005A4EDD" w:rsidP="005A4E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Classificazione e caratteristiche delle capacità coordinative e condizionali.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Conoscere le modalità di sviluppo, di forza, resistenza, velocità.</w:t>
      </w:r>
    </w:p>
    <w:p w14:paraId="0ED16E08" w14:textId="77777777" w:rsidR="00622E7C" w:rsidRDefault="005A4EDD" w:rsidP="005A4E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747DC8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Modulo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5 – Lo </w:t>
      </w:r>
      <w:proofErr w:type="gramStart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sport ,</w:t>
      </w:r>
      <w:proofErr w:type="gramEnd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le regole e il fair play</w:t>
      </w:r>
      <w:r w:rsidRPr="007956F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</w:t>
      </w:r>
    </w:p>
    <w:p w14:paraId="28CCAA91" w14:textId="2874403F" w:rsidR="005A4EDD" w:rsidRPr="007956F3" w:rsidRDefault="005A4EDD" w:rsidP="005A4E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Sport di squadra: pallavolo e basket</w:t>
      </w:r>
    </w:p>
    <w:p w14:paraId="4EB83A31" w14:textId="77777777" w:rsidR="005A4EDD" w:rsidRDefault="005A4EDD" w:rsidP="005A4E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Uda interdisciplinare. Infanzia e gioco, progetto gioco sport Coni</w:t>
      </w:r>
    </w:p>
    <w:p w14:paraId="0C9D4883" w14:textId="77777777" w:rsidR="005A4EDD" w:rsidRDefault="005A4EDD" w:rsidP="005A4E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Co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>nsolidamento dei fondamentali della pallavolo e del basket (palleggio, bagher, tiro, rimbalzi, schemi motori), giochi sportivi, attività di socializzazione.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Il fair play</w:t>
      </w:r>
    </w:p>
    <w:p w14:paraId="08F393D9" w14:textId="77777777" w:rsidR="005A4EDD" w:rsidRPr="007956F3" w:rsidRDefault="005A4EDD" w:rsidP="005A4E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Tiro con l’arco</w:t>
      </w:r>
    </w:p>
    <w:p w14:paraId="037B9F89" w14:textId="77777777" w:rsidR="005A4EDD" w:rsidRPr="007956F3" w:rsidRDefault="005A4EDD" w:rsidP="005A4E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Competenze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Partecipare in modo corretto e collaborativo ai giochi sportivi.</w:t>
      </w:r>
    </w:p>
    <w:p w14:paraId="2DE0E9C0" w14:textId="35476CF5" w:rsidR="00622E7C" w:rsidRPr="00622E7C" w:rsidRDefault="005A4EDD" w:rsidP="005A4E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Abilità</w:t>
      </w:r>
    </w:p>
    <w:p w14:paraId="08463294" w14:textId="77777777" w:rsidR="005A4EDD" w:rsidRPr="007956F3" w:rsidRDefault="005A4EDD" w:rsidP="005A4ED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Eseguire fondamentali tecnici </w:t>
      </w:r>
    </w:p>
    <w:p w14:paraId="080F00C1" w14:textId="77777777" w:rsidR="005A4EDD" w:rsidRPr="007956F3" w:rsidRDefault="005A4EDD" w:rsidP="005A4ED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Collaborare in squadra </w:t>
      </w:r>
    </w:p>
    <w:p w14:paraId="429CAD4D" w14:textId="77777777" w:rsidR="005A4EDD" w:rsidRPr="007956F3" w:rsidRDefault="005A4EDD" w:rsidP="005A4ED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Rispettare regole e compagni </w:t>
      </w:r>
    </w:p>
    <w:p w14:paraId="0FB13DDD" w14:textId="74A9F10B" w:rsidR="005A4EDD" w:rsidRDefault="005A4EDD" w:rsidP="005A4E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Conoscenze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34D15ED2" w14:textId="102BC521" w:rsidR="005B67CA" w:rsidRPr="005B67CA" w:rsidRDefault="005A4EDD" w:rsidP="00622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Valore educativo dello sport </w:t>
      </w:r>
    </w:p>
    <w:p w14:paraId="5F2F7439" w14:textId="385CDF53" w:rsidR="005B67CA" w:rsidRPr="005B67CA" w:rsidRDefault="005B67CA" w:rsidP="005B67C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5B67C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Modulo</w:t>
      </w:r>
      <w:r w:rsidR="00622E7C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6</w:t>
      </w:r>
      <w:r w:rsidRPr="005B67C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– Educazione civica, Agenda 2030</w:t>
      </w:r>
    </w:p>
    <w:p w14:paraId="3A8A91EA" w14:textId="646AD91A" w:rsidR="005B67CA" w:rsidRPr="005B67CA" w:rsidRDefault="005B67CA" w:rsidP="005B6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B67C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  <w:r w:rsidRPr="005B67C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Agenda 2030 (Goal 3 salute e benessere), progett</w:t>
      </w:r>
      <w:r w:rsidR="00622E7C">
        <w:rPr>
          <w:rFonts w:ascii="Times New Roman" w:eastAsia="Times New Roman" w:hAnsi="Times New Roman" w:cs="Times New Roman"/>
          <w:sz w:val="24"/>
          <w:szCs w:val="24"/>
          <w:lang w:eastAsia="it-IT"/>
        </w:rPr>
        <w:t>o</w:t>
      </w:r>
      <w:r w:rsidRPr="005B67C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CONI gioco-sport, educazione civica, diritti, ambiente, orientamento e cittadinanza attiva.</w:t>
      </w:r>
    </w:p>
    <w:p w14:paraId="710C845D" w14:textId="77777777" w:rsidR="005B67CA" w:rsidRPr="005B67CA" w:rsidRDefault="005B67CA" w:rsidP="005B6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B67C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Competenze</w:t>
      </w:r>
      <w:r w:rsidRPr="005B67C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Comprendere il valore dello sport come diritto e strumento di salute e cittadinanza.</w:t>
      </w:r>
    </w:p>
    <w:p w14:paraId="083ED322" w14:textId="77777777" w:rsidR="005B67CA" w:rsidRPr="005B67CA" w:rsidRDefault="005B67CA" w:rsidP="005B6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B67C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Abilità</w:t>
      </w:r>
    </w:p>
    <w:p w14:paraId="6D366FD4" w14:textId="77777777" w:rsidR="005B67CA" w:rsidRPr="005B67CA" w:rsidRDefault="005B67CA" w:rsidP="005B67C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B67C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Riflettere su sport e società </w:t>
      </w:r>
    </w:p>
    <w:p w14:paraId="5C6D05DC" w14:textId="77777777" w:rsidR="005B67CA" w:rsidRPr="005B67CA" w:rsidRDefault="005B67CA" w:rsidP="005B67C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B67C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Collegare salute e diritti </w:t>
      </w:r>
    </w:p>
    <w:p w14:paraId="5D86ADD9" w14:textId="77777777" w:rsidR="005B67CA" w:rsidRPr="005B67CA" w:rsidRDefault="005B67CA" w:rsidP="005B67C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B67C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Partecipare attivamente a progetti educativi </w:t>
      </w:r>
    </w:p>
    <w:p w14:paraId="12C85160" w14:textId="77777777" w:rsidR="005B67CA" w:rsidRPr="005B67CA" w:rsidRDefault="005B67CA" w:rsidP="005B6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B67C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Conoscenze</w:t>
      </w:r>
      <w:r w:rsidRPr="005B67C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Agenda 2030, diritto allo sport, salute e cittadinanza.</w:t>
      </w:r>
    </w:p>
    <w:p w14:paraId="29E686CD" w14:textId="77777777" w:rsidR="005B67CA" w:rsidRPr="005B67CA" w:rsidRDefault="00000000" w:rsidP="005B67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3B84E649">
          <v:rect id="_x0000_i1029" style="width:0;height:1.5pt" o:hralign="center" o:hrstd="t" o:hr="t" fillcolor="#a0a0a0" stroked="f"/>
        </w:pict>
      </w:r>
    </w:p>
    <w:p w14:paraId="167B9CF5" w14:textId="7A363975" w:rsidR="00992067" w:rsidRDefault="00622E7C">
      <w:r>
        <w:t>Sezze 03/06/2026</w:t>
      </w:r>
    </w:p>
    <w:p w14:paraId="36778544" w14:textId="114D6C4D" w:rsidR="00622E7C" w:rsidRDefault="00622E7C">
      <w:r>
        <w:t>Docente  Pasquariello Annunziata</w:t>
      </w:r>
    </w:p>
    <w:p w14:paraId="4832B716" w14:textId="77777777" w:rsidR="00622E7C" w:rsidRDefault="00622E7C"/>
    <w:sectPr w:rsidR="00622E7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E5A"/>
    <w:multiLevelType w:val="multilevel"/>
    <w:tmpl w:val="454A8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E97DF3"/>
    <w:multiLevelType w:val="multilevel"/>
    <w:tmpl w:val="2EB8D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8F2E4B"/>
    <w:multiLevelType w:val="multilevel"/>
    <w:tmpl w:val="3B14B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CB4C54"/>
    <w:multiLevelType w:val="multilevel"/>
    <w:tmpl w:val="EECC9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4B7A82"/>
    <w:multiLevelType w:val="multilevel"/>
    <w:tmpl w:val="2EA01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537488"/>
    <w:multiLevelType w:val="multilevel"/>
    <w:tmpl w:val="95D22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8B0A41"/>
    <w:multiLevelType w:val="multilevel"/>
    <w:tmpl w:val="3D3A5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CA1E31"/>
    <w:multiLevelType w:val="multilevel"/>
    <w:tmpl w:val="F5B49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D70836"/>
    <w:multiLevelType w:val="multilevel"/>
    <w:tmpl w:val="6682E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B32D74"/>
    <w:multiLevelType w:val="multilevel"/>
    <w:tmpl w:val="06D69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765B7D"/>
    <w:multiLevelType w:val="multilevel"/>
    <w:tmpl w:val="3ADA0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CD05F2"/>
    <w:multiLevelType w:val="multilevel"/>
    <w:tmpl w:val="7A940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A451AD"/>
    <w:multiLevelType w:val="multilevel"/>
    <w:tmpl w:val="2D543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F1611C"/>
    <w:multiLevelType w:val="multilevel"/>
    <w:tmpl w:val="4F025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4D2AA7"/>
    <w:multiLevelType w:val="multilevel"/>
    <w:tmpl w:val="20F25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9A1552"/>
    <w:multiLevelType w:val="multilevel"/>
    <w:tmpl w:val="23C6E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4E57A7"/>
    <w:multiLevelType w:val="multilevel"/>
    <w:tmpl w:val="B530A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473771"/>
    <w:multiLevelType w:val="multilevel"/>
    <w:tmpl w:val="4C8E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32745A"/>
    <w:multiLevelType w:val="multilevel"/>
    <w:tmpl w:val="CE3EE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C06DCD"/>
    <w:multiLevelType w:val="multilevel"/>
    <w:tmpl w:val="294CA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8F1E2E"/>
    <w:multiLevelType w:val="multilevel"/>
    <w:tmpl w:val="EF2E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155337"/>
    <w:multiLevelType w:val="multilevel"/>
    <w:tmpl w:val="7D244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7CF1DEF"/>
    <w:multiLevelType w:val="multilevel"/>
    <w:tmpl w:val="FDC05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E871CF"/>
    <w:multiLevelType w:val="multilevel"/>
    <w:tmpl w:val="E046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D50AD9"/>
    <w:multiLevelType w:val="multilevel"/>
    <w:tmpl w:val="B4025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4273515">
    <w:abstractNumId w:val="3"/>
  </w:num>
  <w:num w:numId="2" w16cid:durableId="530144354">
    <w:abstractNumId w:val="11"/>
  </w:num>
  <w:num w:numId="3" w16cid:durableId="1902590392">
    <w:abstractNumId w:val="22"/>
  </w:num>
  <w:num w:numId="4" w16cid:durableId="1637025390">
    <w:abstractNumId w:val="5"/>
  </w:num>
  <w:num w:numId="5" w16cid:durableId="1676304453">
    <w:abstractNumId w:val="14"/>
  </w:num>
  <w:num w:numId="6" w16cid:durableId="1167863732">
    <w:abstractNumId w:val="23"/>
  </w:num>
  <w:num w:numId="7" w16cid:durableId="498815452">
    <w:abstractNumId w:val="13"/>
  </w:num>
  <w:num w:numId="8" w16cid:durableId="1495802715">
    <w:abstractNumId w:val="8"/>
  </w:num>
  <w:num w:numId="9" w16cid:durableId="1518697599">
    <w:abstractNumId w:val="4"/>
  </w:num>
  <w:num w:numId="10" w16cid:durableId="1366442208">
    <w:abstractNumId w:val="16"/>
  </w:num>
  <w:num w:numId="11" w16cid:durableId="1124620384">
    <w:abstractNumId w:val="0"/>
  </w:num>
  <w:num w:numId="12" w16cid:durableId="2091735360">
    <w:abstractNumId w:val="7"/>
  </w:num>
  <w:num w:numId="13" w16cid:durableId="1823307696">
    <w:abstractNumId w:val="9"/>
  </w:num>
  <w:num w:numId="14" w16cid:durableId="27681203">
    <w:abstractNumId w:val="6"/>
  </w:num>
  <w:num w:numId="15" w16cid:durableId="124855468">
    <w:abstractNumId w:val="18"/>
  </w:num>
  <w:num w:numId="16" w16cid:durableId="1511991079">
    <w:abstractNumId w:val="1"/>
  </w:num>
  <w:num w:numId="17" w16cid:durableId="1863280722">
    <w:abstractNumId w:val="15"/>
  </w:num>
  <w:num w:numId="18" w16cid:durableId="909189526">
    <w:abstractNumId w:val="10"/>
  </w:num>
  <w:num w:numId="19" w16cid:durableId="564220498">
    <w:abstractNumId w:val="12"/>
  </w:num>
  <w:num w:numId="20" w16cid:durableId="933241533">
    <w:abstractNumId w:val="19"/>
  </w:num>
  <w:num w:numId="21" w16cid:durableId="1220440320">
    <w:abstractNumId w:val="17"/>
  </w:num>
  <w:num w:numId="22" w16cid:durableId="857738339">
    <w:abstractNumId w:val="21"/>
  </w:num>
  <w:num w:numId="23" w16cid:durableId="1501237141">
    <w:abstractNumId w:val="2"/>
  </w:num>
  <w:num w:numId="24" w16cid:durableId="1605697638">
    <w:abstractNumId w:val="24"/>
  </w:num>
  <w:num w:numId="25" w16cid:durableId="94392537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02D"/>
    <w:rsid w:val="000F6F91"/>
    <w:rsid w:val="001F3A89"/>
    <w:rsid w:val="003027DC"/>
    <w:rsid w:val="0040202D"/>
    <w:rsid w:val="005066FA"/>
    <w:rsid w:val="005A4EDD"/>
    <w:rsid w:val="005B67CA"/>
    <w:rsid w:val="005F5110"/>
    <w:rsid w:val="00622E7C"/>
    <w:rsid w:val="007667CF"/>
    <w:rsid w:val="00991E9E"/>
    <w:rsid w:val="00992067"/>
    <w:rsid w:val="00A246AE"/>
    <w:rsid w:val="00BB3637"/>
    <w:rsid w:val="00D94A6B"/>
    <w:rsid w:val="00DA70BD"/>
    <w:rsid w:val="00EF3570"/>
    <w:rsid w:val="00F073F3"/>
    <w:rsid w:val="00F4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19847"/>
  <w15:chartTrackingRefBased/>
  <w15:docId w15:val="{D5CFB65D-2E6C-437B-A8C3-A1E85DCFD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020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020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020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020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020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020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020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020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020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020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020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020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0202D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0202D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0202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0202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0202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0202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020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020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020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020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020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0202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0202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0202D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020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0202D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0202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Pierpaolo Della Valle</dc:creator>
  <cp:keywords/>
  <dc:description/>
  <cp:lastModifiedBy>Pierpaolo Della Valle</cp:lastModifiedBy>
  <cp:revision>2</cp:revision>
  <dcterms:created xsi:type="dcterms:W3CDTF">2026-06-03T21:10:00Z</dcterms:created>
  <dcterms:modified xsi:type="dcterms:W3CDTF">2026-06-03T21:10:00Z</dcterms:modified>
</cp:coreProperties>
</file>